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13908B36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 xml:space="preserve"> de </w:t>
      </w:r>
      <w:r w:rsidR="005A285B" w:rsidRPr="005A285B">
        <w:rPr>
          <w:rFonts w:ascii="Book Antiqua" w:eastAsia="Garamond" w:hAnsi="Book Antiqua"/>
          <w:sz w:val="21"/>
          <w:szCs w:val="21"/>
          <w:lang w:val="es-DO"/>
        </w:rPr>
        <w:t xml:space="preserve">Licitación Pública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MIVHED-CCC-</w:t>
      </w:r>
      <w:r w:rsidR="00E66313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LPN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-202</w:t>
      </w:r>
      <w:r w:rsidR="001A3535">
        <w:rPr>
          <w:rFonts w:ascii="Book Antiqua" w:eastAsia="Garamond" w:hAnsi="Book Antiqua"/>
          <w:b/>
          <w:bCs/>
          <w:sz w:val="21"/>
          <w:szCs w:val="21"/>
          <w:lang w:val="es-DO"/>
        </w:rPr>
        <w:t>5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CD3567">
        <w:rPr>
          <w:rFonts w:ascii="Book Antiqua" w:eastAsia="Garamond" w:hAnsi="Book Antiqua"/>
          <w:b/>
          <w:bCs/>
          <w:sz w:val="21"/>
          <w:szCs w:val="21"/>
          <w:lang w:val="es-DO"/>
        </w:rPr>
        <w:t>21</w:t>
      </w:r>
      <w:r w:rsidR="00C167AE" w:rsidRPr="00E66313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declaro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14ED7848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no se encuentra dentro de las prohibiciones establecidas en el artículo 14 de la Ley No. 340-06;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126E4F">
        <w:rPr>
          <w:rFonts w:ascii="Book Antiqua" w:eastAsia="Garamond" w:hAnsi="Book Antiqua"/>
          <w:b/>
          <w:bCs/>
          <w:i/>
          <w:iCs/>
          <w:color w:val="EE0000"/>
          <w:sz w:val="21"/>
          <w:szCs w:val="21"/>
          <w:u w:val="single"/>
          <w:lang w:val="es-DO"/>
        </w:rPr>
        <w:t>(son o no son),</w:t>
      </w:r>
      <w:r w:rsidRPr="00126E4F">
        <w:rPr>
          <w:rFonts w:ascii="Book Antiqua" w:eastAsia="Garamond" w:hAnsi="Book Antiqua"/>
          <w:b/>
          <w:bCs/>
          <w:i/>
          <w:iCs/>
          <w:color w:val="EE0000"/>
          <w:sz w:val="21"/>
          <w:szCs w:val="21"/>
          <w:lang w:val="es-DO"/>
        </w:rPr>
        <w:t xml:space="preserve"> </w:t>
      </w:r>
      <w:r w:rsidRPr="00126E4F">
        <w:rPr>
          <w:rFonts w:ascii="Book Antiqua" w:eastAsia="Garamond" w:hAnsi="Book Antiqua"/>
          <w:b/>
          <w:bCs/>
          <w:i/>
          <w:iCs/>
          <w:color w:val="EE0000"/>
          <w:sz w:val="21"/>
          <w:szCs w:val="21"/>
          <w:u w:val="single"/>
          <w:lang w:val="es-DO"/>
        </w:rPr>
        <w:t>(han o no han sido)</w:t>
      </w:r>
      <w:r w:rsidRPr="00126E4F">
        <w:rPr>
          <w:rFonts w:ascii="Book Antiqua" w:eastAsia="Garamond" w:hAnsi="Book Antiqua"/>
          <w:color w:val="EE0000"/>
          <w:sz w:val="21"/>
          <w:szCs w:val="21"/>
          <w:lang w:val="es-DO"/>
        </w:rPr>
        <w:t xml:space="preserve"> 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persona(s) expuesta(s) políticamente (PEP) conforme a lo definido en la Ley contra el Lavado de Activos. </w:t>
      </w:r>
      <w:r w:rsidRPr="00126E4F">
        <w:rPr>
          <w:rFonts w:ascii="Book Antiqua" w:eastAsia="Garamond" w:hAnsi="Book Antiqua"/>
          <w:b/>
          <w:bCs/>
          <w:i/>
          <w:iCs/>
          <w:color w:val="EE0000"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126E4F">
        <w:rPr>
          <w:rFonts w:ascii="Book Antiqua" w:eastAsia="Garamond" w:hAnsi="Book Antiqua"/>
          <w:b/>
          <w:bCs/>
          <w:color w:val="EE0000"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37C49AC0" w14:textId="77777777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P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default" r:id="rId7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AFA8" w14:textId="77777777" w:rsidR="00AD3816" w:rsidRDefault="00AD3816" w:rsidP="00121328">
      <w:r>
        <w:separator/>
      </w:r>
    </w:p>
  </w:endnote>
  <w:endnote w:type="continuationSeparator" w:id="0">
    <w:p w14:paraId="6219A41A" w14:textId="77777777" w:rsidR="00AD3816" w:rsidRDefault="00AD3816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F4E1" w14:textId="77777777" w:rsidR="00AD3816" w:rsidRDefault="00AD3816" w:rsidP="00121328">
      <w:r>
        <w:separator/>
      </w:r>
    </w:p>
  </w:footnote>
  <w:footnote w:type="continuationSeparator" w:id="0">
    <w:p w14:paraId="31157C9E" w14:textId="77777777" w:rsidR="00AD3816" w:rsidRDefault="00AD3816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4F55F24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  <w:r w:rsidRPr="00167037">
      <w:rPr>
        <w:rFonts w:ascii="Book Antiqua" w:hAnsi="Book Antiqua"/>
        <w:b/>
        <w:sz w:val="16"/>
        <w:szCs w:val="16"/>
        <w:lang w:val="es-DO"/>
      </w:rPr>
      <w:t>Declaración Jurada</w:t>
    </w:r>
    <w:r>
      <w:rPr>
        <w:rFonts w:ascii="Book Antiqua" w:hAnsi="Book Antiqua"/>
        <w:b/>
        <w:sz w:val="16"/>
        <w:szCs w:val="16"/>
        <w:lang w:val="es-DO"/>
      </w:rPr>
      <w:t>.</w:t>
    </w:r>
  </w:p>
  <w:p w14:paraId="1D707D2F" w14:textId="0C900BAF" w:rsidR="00121328" w:rsidRPr="00CD3567" w:rsidRDefault="005A285B" w:rsidP="008E63F6">
    <w:pPr>
      <w:pStyle w:val="Encabezado"/>
      <w:jc w:val="both"/>
      <w:rPr>
        <w:rFonts w:ascii="Book Antiqua" w:hAnsi="Book Antiqua"/>
        <w:bCs/>
        <w:sz w:val="14"/>
        <w:szCs w:val="14"/>
        <w:lang w:val="es-DO"/>
      </w:rPr>
    </w:pPr>
    <w:bookmarkStart w:id="0" w:name="_Hlk116002454"/>
    <w:bookmarkStart w:id="1" w:name="_Hlk133225678"/>
    <w:bookmarkStart w:id="2" w:name="_Hlk133225679"/>
    <w:bookmarkStart w:id="3" w:name="_Hlk133225680"/>
    <w:bookmarkStart w:id="4" w:name="_Hlk133225681"/>
    <w:bookmarkStart w:id="5" w:name="_Hlk133225682"/>
    <w:bookmarkStart w:id="6" w:name="_Hlk133225683"/>
    <w:bookmarkStart w:id="7" w:name="_Hlk133225684"/>
    <w:bookmarkStart w:id="8" w:name="_Hlk133225685"/>
    <w:bookmarkStart w:id="9" w:name="_Hlk133225688"/>
    <w:bookmarkStart w:id="10" w:name="_Hlk133225689"/>
    <w:bookmarkStart w:id="11" w:name="_Hlk133225690"/>
    <w:bookmarkStart w:id="12" w:name="_Hlk133225691"/>
    <w:bookmarkStart w:id="13" w:name="_Hlk133225692"/>
    <w:bookmarkStart w:id="14" w:name="_Hlk133225693"/>
    <w:bookmarkStart w:id="15" w:name="_Hlk133225694"/>
    <w:bookmarkStart w:id="16" w:name="_Hlk133225695"/>
    <w:bookmarkStart w:id="17" w:name="_Hlk133225696"/>
    <w:bookmarkStart w:id="18" w:name="_Hlk133225697"/>
    <w:bookmarkStart w:id="19" w:name="_Hlk133225698"/>
    <w:bookmarkStart w:id="20" w:name="_Hlk133225699"/>
    <w:bookmarkStart w:id="21" w:name="_Hlk192849579"/>
    <w:bookmarkStart w:id="22" w:name="_Hlk192849580"/>
    <w:r w:rsidRPr="00CD3567">
      <w:rPr>
        <w:rFonts w:ascii="Book Antiqua" w:hAnsi="Book Antiqua"/>
        <w:bCs/>
        <w:sz w:val="14"/>
        <w:szCs w:val="14"/>
        <w:lang w:val="es-DO"/>
      </w:rPr>
      <w:t>Licitación Pública Nacional</w:t>
    </w:r>
    <w:r w:rsidR="008E63F6" w:rsidRPr="00CD3567">
      <w:rPr>
        <w:rFonts w:ascii="Book Antiqua" w:hAnsi="Book Antiqua"/>
        <w:bCs/>
        <w:sz w:val="14"/>
        <w:szCs w:val="14"/>
        <w:lang w:val="es-DO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4156F2" w:rsidRPr="00CD3567">
      <w:rPr>
        <w:rFonts w:ascii="Book Antiqua" w:hAnsi="Book Antiqua"/>
        <w:bCs/>
        <w:sz w:val="14"/>
        <w:szCs w:val="14"/>
        <w:lang w:val="es-DO"/>
      </w:rPr>
      <w:t>Ref. No.: MIVHED-CCC-</w:t>
    </w:r>
    <w:r w:rsidR="00E66313" w:rsidRPr="00CD3567">
      <w:rPr>
        <w:rFonts w:ascii="Book Antiqua" w:hAnsi="Book Antiqua"/>
        <w:bCs/>
        <w:sz w:val="14"/>
        <w:szCs w:val="14"/>
        <w:lang w:val="es-DO"/>
      </w:rPr>
      <w:t>LPN</w:t>
    </w:r>
    <w:r w:rsidR="004156F2" w:rsidRPr="00CD3567">
      <w:rPr>
        <w:rFonts w:ascii="Book Antiqua" w:hAnsi="Book Antiqua"/>
        <w:bCs/>
        <w:sz w:val="14"/>
        <w:szCs w:val="14"/>
        <w:lang w:val="es-DO"/>
      </w:rPr>
      <w:t>-202</w:t>
    </w:r>
    <w:r w:rsidR="001A3535" w:rsidRPr="00CD3567">
      <w:rPr>
        <w:rFonts w:ascii="Book Antiqua" w:hAnsi="Book Antiqua"/>
        <w:bCs/>
        <w:sz w:val="14"/>
        <w:szCs w:val="14"/>
        <w:lang w:val="es-DO"/>
      </w:rPr>
      <w:t>5</w:t>
    </w:r>
    <w:r w:rsidR="004156F2" w:rsidRPr="00CD3567">
      <w:rPr>
        <w:rFonts w:ascii="Book Antiqua" w:hAnsi="Book Antiqua"/>
        <w:bCs/>
        <w:sz w:val="14"/>
        <w:szCs w:val="14"/>
        <w:lang w:val="es-DO"/>
      </w:rPr>
      <w:t>-00</w:t>
    </w:r>
    <w:r w:rsidR="00C544BA" w:rsidRPr="00CD3567">
      <w:rPr>
        <w:rFonts w:ascii="Book Antiqua" w:hAnsi="Book Antiqua"/>
        <w:bCs/>
        <w:sz w:val="14"/>
        <w:szCs w:val="14"/>
        <w:lang w:val="es-DO"/>
      </w:rPr>
      <w:t>21</w:t>
    </w:r>
    <w:r w:rsidR="004156F2" w:rsidRPr="00CD3567">
      <w:rPr>
        <w:rFonts w:ascii="Book Antiqua" w:hAnsi="Book Antiqua"/>
        <w:bCs/>
        <w:sz w:val="14"/>
        <w:szCs w:val="14"/>
        <w:lang w:val="es-DO"/>
      </w:rPr>
      <w:t xml:space="preserve">, referente a la contratación del </w:t>
    </w:r>
    <w:bookmarkEnd w:id="21"/>
    <w:bookmarkEnd w:id="22"/>
    <w:r w:rsidR="00CD3567" w:rsidRPr="00CD3567">
      <w:rPr>
        <w:rFonts w:ascii="Book Antiqua" w:eastAsia="Times New Roman" w:hAnsi="Book Antiqua" w:cs="Times New Roman"/>
        <w:bCs/>
        <w:sz w:val="14"/>
        <w:szCs w:val="14"/>
        <w:lang w:val="es-DO" w:eastAsia="es-ES"/>
      </w:rPr>
      <w:t xml:space="preserve">“Servicio de transporte y carga de materiales para ser distribuidos a familias de bajos recursos de la zona norte y sur del país”.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105E2"/>
    <w:rsid w:val="000514B6"/>
    <w:rsid w:val="0005601B"/>
    <w:rsid w:val="00056229"/>
    <w:rsid w:val="0007133D"/>
    <w:rsid w:val="00085A81"/>
    <w:rsid w:val="00093FCD"/>
    <w:rsid w:val="000A4A44"/>
    <w:rsid w:val="000B68E3"/>
    <w:rsid w:val="000F7DE3"/>
    <w:rsid w:val="00102FC9"/>
    <w:rsid w:val="0011115C"/>
    <w:rsid w:val="00121328"/>
    <w:rsid w:val="00126E4F"/>
    <w:rsid w:val="00156214"/>
    <w:rsid w:val="001649AC"/>
    <w:rsid w:val="001A3535"/>
    <w:rsid w:val="001A534F"/>
    <w:rsid w:val="001B7EE3"/>
    <w:rsid w:val="001D3850"/>
    <w:rsid w:val="00236991"/>
    <w:rsid w:val="00270FA6"/>
    <w:rsid w:val="00277F4E"/>
    <w:rsid w:val="00282BCD"/>
    <w:rsid w:val="002A6886"/>
    <w:rsid w:val="002B5CA9"/>
    <w:rsid w:val="002F05DA"/>
    <w:rsid w:val="003008B7"/>
    <w:rsid w:val="0036757D"/>
    <w:rsid w:val="003910AA"/>
    <w:rsid w:val="003A2B28"/>
    <w:rsid w:val="003B6770"/>
    <w:rsid w:val="003D71AF"/>
    <w:rsid w:val="003D7A54"/>
    <w:rsid w:val="003E2EA5"/>
    <w:rsid w:val="003F21D0"/>
    <w:rsid w:val="004073B5"/>
    <w:rsid w:val="004156F2"/>
    <w:rsid w:val="004518E4"/>
    <w:rsid w:val="004572E2"/>
    <w:rsid w:val="00464189"/>
    <w:rsid w:val="004B1B4A"/>
    <w:rsid w:val="004C7046"/>
    <w:rsid w:val="004D0C7C"/>
    <w:rsid w:val="004F3F58"/>
    <w:rsid w:val="00521A82"/>
    <w:rsid w:val="00525BA6"/>
    <w:rsid w:val="00526C83"/>
    <w:rsid w:val="005602FF"/>
    <w:rsid w:val="00586763"/>
    <w:rsid w:val="005926EF"/>
    <w:rsid w:val="0059290B"/>
    <w:rsid w:val="005A1117"/>
    <w:rsid w:val="005A285B"/>
    <w:rsid w:val="005B5AE1"/>
    <w:rsid w:val="005B5C17"/>
    <w:rsid w:val="005C7E86"/>
    <w:rsid w:val="005D2A79"/>
    <w:rsid w:val="005F1093"/>
    <w:rsid w:val="00601436"/>
    <w:rsid w:val="00612C3A"/>
    <w:rsid w:val="00622AD7"/>
    <w:rsid w:val="006460DA"/>
    <w:rsid w:val="006724FC"/>
    <w:rsid w:val="00694F6E"/>
    <w:rsid w:val="006B7758"/>
    <w:rsid w:val="006D1758"/>
    <w:rsid w:val="006E04C1"/>
    <w:rsid w:val="006F48FE"/>
    <w:rsid w:val="00790592"/>
    <w:rsid w:val="007B3F42"/>
    <w:rsid w:val="007C4B3C"/>
    <w:rsid w:val="007C6509"/>
    <w:rsid w:val="007E143D"/>
    <w:rsid w:val="007F3371"/>
    <w:rsid w:val="008065E8"/>
    <w:rsid w:val="00825ECD"/>
    <w:rsid w:val="008357CE"/>
    <w:rsid w:val="008451B2"/>
    <w:rsid w:val="00862CBD"/>
    <w:rsid w:val="00866225"/>
    <w:rsid w:val="00883B87"/>
    <w:rsid w:val="008A1078"/>
    <w:rsid w:val="008A3225"/>
    <w:rsid w:val="008C5D5E"/>
    <w:rsid w:val="008D322F"/>
    <w:rsid w:val="008E63F6"/>
    <w:rsid w:val="008F0A04"/>
    <w:rsid w:val="008F7158"/>
    <w:rsid w:val="00923B1B"/>
    <w:rsid w:val="00943F41"/>
    <w:rsid w:val="00943FDD"/>
    <w:rsid w:val="00945123"/>
    <w:rsid w:val="0094514A"/>
    <w:rsid w:val="009A3C6E"/>
    <w:rsid w:val="009A4CC5"/>
    <w:rsid w:val="009A7A40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AD62E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44BA"/>
    <w:rsid w:val="00C568E3"/>
    <w:rsid w:val="00CA075F"/>
    <w:rsid w:val="00CD3567"/>
    <w:rsid w:val="00D22384"/>
    <w:rsid w:val="00D36DE4"/>
    <w:rsid w:val="00D524CD"/>
    <w:rsid w:val="00D55B75"/>
    <w:rsid w:val="00D61A6C"/>
    <w:rsid w:val="00D6747E"/>
    <w:rsid w:val="00D84BC1"/>
    <w:rsid w:val="00DA0042"/>
    <w:rsid w:val="00DB36D9"/>
    <w:rsid w:val="00DC6B03"/>
    <w:rsid w:val="00DF11A9"/>
    <w:rsid w:val="00E00F6B"/>
    <w:rsid w:val="00E53E74"/>
    <w:rsid w:val="00E66313"/>
    <w:rsid w:val="00E9388A"/>
    <w:rsid w:val="00E94B78"/>
    <w:rsid w:val="00EB1146"/>
    <w:rsid w:val="00EB4094"/>
    <w:rsid w:val="00EB76BB"/>
    <w:rsid w:val="00EC44F7"/>
    <w:rsid w:val="00EC6EF1"/>
    <w:rsid w:val="00EF17C8"/>
    <w:rsid w:val="00F02B6E"/>
    <w:rsid w:val="00F03FA1"/>
    <w:rsid w:val="00F058B7"/>
    <w:rsid w:val="00F425BA"/>
    <w:rsid w:val="00F5366E"/>
    <w:rsid w:val="00F82AEF"/>
    <w:rsid w:val="00F85184"/>
    <w:rsid w:val="00FA27AA"/>
    <w:rsid w:val="00FB0CA6"/>
    <w:rsid w:val="00FC4F44"/>
    <w:rsid w:val="00FC6099"/>
    <w:rsid w:val="00FD619A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2280</Characters>
  <Application>Microsoft Office Word</Application>
  <DocSecurity>4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Lismayri Samanta Figueroa Reyes</cp:lastModifiedBy>
  <cp:revision>2</cp:revision>
  <cp:lastPrinted>2020-09-30T18:33:00Z</cp:lastPrinted>
  <dcterms:created xsi:type="dcterms:W3CDTF">2025-09-25T15:30:00Z</dcterms:created>
  <dcterms:modified xsi:type="dcterms:W3CDTF">2025-09-25T15:30:00Z</dcterms:modified>
</cp:coreProperties>
</file>